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D58" w:rsidRPr="000F3F4B" w:rsidRDefault="004A4D58" w:rsidP="009E65C2">
      <w:pPr>
        <w:pStyle w:val="Heading2"/>
        <w:spacing w:before="0"/>
        <w:rPr>
          <w:rFonts w:ascii="Verdana" w:hAnsi="Verdana"/>
          <w:b/>
          <w:u w:val="none"/>
        </w:rPr>
      </w:pPr>
      <w:r w:rsidRPr="000F3F4B">
        <w:rPr>
          <w:rFonts w:ascii="Verdana" w:hAnsi="Verdana"/>
          <w:b/>
          <w:u w:val="none"/>
        </w:rPr>
        <w:t>BOARD MEMBER RESPONSIBILITIES</w:t>
      </w:r>
    </w:p>
    <w:p w:rsidR="009E65C2" w:rsidRDefault="00297A15" w:rsidP="009E65C2">
      <w:pPr>
        <w:jc w:val="center"/>
        <w:rPr>
          <w:rFonts w:ascii="Verdana" w:hAnsi="Verdana"/>
          <w:b/>
          <w:sz w:val="24"/>
          <w:szCs w:val="24"/>
        </w:rPr>
      </w:pPr>
      <w:r w:rsidRPr="000F3F4B">
        <w:rPr>
          <w:rFonts w:ascii="Verdana" w:hAnsi="Verdana"/>
          <w:b/>
          <w:sz w:val="24"/>
          <w:szCs w:val="24"/>
        </w:rPr>
        <w:t>PRESIDENT</w:t>
      </w:r>
    </w:p>
    <w:p w:rsidR="0051397F" w:rsidRPr="000F3F4B" w:rsidRDefault="0051397F" w:rsidP="009E65C2">
      <w:pPr>
        <w:jc w:val="center"/>
        <w:rPr>
          <w:rFonts w:ascii="Verdana" w:hAnsi="Verdana"/>
          <w:b/>
          <w:sz w:val="24"/>
          <w:szCs w:val="24"/>
        </w:rPr>
      </w:pPr>
    </w:p>
    <w:p w:rsidR="004A4D58" w:rsidRPr="000F3F4B" w:rsidRDefault="00631E60">
      <w:pPr>
        <w:widowControl/>
        <w:spacing w:line="240" w:lineRule="exact"/>
        <w:rPr>
          <w:rFonts w:ascii="Verdana" w:hAnsi="Verdana"/>
          <w:b/>
          <w:sz w:val="24"/>
        </w:rPr>
      </w:pPr>
      <w:r w:rsidRPr="000F3F4B">
        <w:rPr>
          <w:rFonts w:ascii="Verdana" w:hAnsi="Verdana"/>
          <w:b/>
          <w:sz w:val="24"/>
          <w:u w:val="single"/>
        </w:rPr>
        <w:t>PRESIDENT</w:t>
      </w:r>
      <w:r w:rsidR="004A4D58" w:rsidRPr="000F3F4B">
        <w:rPr>
          <w:rFonts w:ascii="Verdana" w:hAnsi="Verdana"/>
          <w:b/>
          <w:sz w:val="24"/>
          <w:u w:val="single"/>
        </w:rPr>
        <w:t xml:space="preserve"> </w:t>
      </w:r>
      <w:r w:rsidR="004A4D58" w:rsidRPr="000F3F4B">
        <w:rPr>
          <w:rFonts w:ascii="Verdana" w:hAnsi="Verdana"/>
          <w:b/>
          <w:sz w:val="24"/>
        </w:rPr>
        <w:t xml:space="preserve">shall: </w:t>
      </w:r>
    </w:p>
    <w:p w:rsidR="000F3F4B" w:rsidRDefault="000F3F4B" w:rsidP="006823FE">
      <w:pPr>
        <w:widowControl/>
        <w:numPr>
          <w:ilvl w:val="0"/>
          <w:numId w:val="1"/>
        </w:numPr>
        <w:tabs>
          <w:tab w:val="clear" w:pos="360"/>
        </w:tabs>
        <w:spacing w:line="240" w:lineRule="exact"/>
        <w:ind w:left="450" w:hanging="45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Supervise, direct, </w:t>
      </w:r>
      <w:r w:rsidR="000B6144">
        <w:rPr>
          <w:rFonts w:ascii="Verdana" w:hAnsi="Verdana"/>
          <w:sz w:val="24"/>
        </w:rPr>
        <w:t xml:space="preserve">delegate, </w:t>
      </w:r>
      <w:r>
        <w:rPr>
          <w:rFonts w:ascii="Verdana" w:hAnsi="Verdana"/>
          <w:sz w:val="24"/>
        </w:rPr>
        <w:t>and manage all business of the corporation, subject to the control of the board of directors.</w:t>
      </w:r>
    </w:p>
    <w:p w:rsidR="004A4D58" w:rsidRPr="000F3F4B" w:rsidRDefault="00512404" w:rsidP="006823FE">
      <w:pPr>
        <w:widowControl/>
        <w:numPr>
          <w:ilvl w:val="0"/>
          <w:numId w:val="1"/>
        </w:numPr>
        <w:tabs>
          <w:tab w:val="clear" w:pos="360"/>
        </w:tabs>
        <w:spacing w:before="192" w:line="240" w:lineRule="exact"/>
        <w:ind w:left="450" w:hanging="450"/>
        <w:rPr>
          <w:rFonts w:ascii="Verdana" w:hAnsi="Verdana"/>
          <w:sz w:val="24"/>
        </w:rPr>
      </w:pPr>
      <w:r w:rsidRPr="000F3F4B">
        <w:rPr>
          <w:rFonts w:ascii="Verdana" w:hAnsi="Verdana"/>
          <w:sz w:val="24"/>
        </w:rPr>
        <w:t>Pr</w:t>
      </w:r>
      <w:r w:rsidR="00D808CA">
        <w:rPr>
          <w:rFonts w:ascii="Verdana" w:hAnsi="Verdana"/>
          <w:sz w:val="24"/>
        </w:rPr>
        <w:t>eside at all general meetings, b</w:t>
      </w:r>
      <w:r w:rsidRPr="000F3F4B">
        <w:rPr>
          <w:rFonts w:ascii="Verdana" w:hAnsi="Verdana"/>
          <w:sz w:val="24"/>
        </w:rPr>
        <w:t>oard</w:t>
      </w:r>
      <w:r w:rsidR="004A4D58" w:rsidRPr="000F3F4B">
        <w:rPr>
          <w:rFonts w:ascii="Verdana" w:hAnsi="Verdana"/>
          <w:sz w:val="24"/>
        </w:rPr>
        <w:t xml:space="preserve"> </w:t>
      </w:r>
      <w:r w:rsidR="009E65C2" w:rsidRPr="000F3F4B">
        <w:rPr>
          <w:rFonts w:ascii="Verdana" w:hAnsi="Verdana"/>
          <w:sz w:val="24"/>
        </w:rPr>
        <w:t xml:space="preserve">meetings, </w:t>
      </w:r>
      <w:r w:rsidR="00DC6F4D" w:rsidRPr="000F3F4B">
        <w:rPr>
          <w:rFonts w:ascii="Verdana" w:hAnsi="Verdana"/>
          <w:sz w:val="24"/>
        </w:rPr>
        <w:t>and special</w:t>
      </w:r>
      <w:r w:rsidR="009E65C2" w:rsidRPr="000F3F4B">
        <w:rPr>
          <w:rFonts w:ascii="Verdana" w:hAnsi="Verdana"/>
          <w:sz w:val="24"/>
        </w:rPr>
        <w:t xml:space="preserve"> meetings </w:t>
      </w:r>
      <w:r w:rsidRPr="000F3F4B">
        <w:rPr>
          <w:rFonts w:ascii="Verdana" w:hAnsi="Verdana"/>
          <w:sz w:val="24"/>
        </w:rPr>
        <w:t xml:space="preserve">and prepare </w:t>
      </w:r>
      <w:r w:rsidR="000F3F4B">
        <w:rPr>
          <w:rFonts w:ascii="Verdana" w:hAnsi="Verdana"/>
          <w:sz w:val="24"/>
        </w:rPr>
        <w:t>SFV-CAMFT</w:t>
      </w:r>
      <w:r w:rsidR="004A4D58" w:rsidRPr="000F3F4B">
        <w:rPr>
          <w:rFonts w:ascii="Verdana" w:hAnsi="Verdana"/>
          <w:sz w:val="24"/>
        </w:rPr>
        <w:t xml:space="preserve"> </w:t>
      </w:r>
      <w:r w:rsidR="000F3F4B">
        <w:rPr>
          <w:rFonts w:ascii="Verdana" w:hAnsi="Verdana"/>
          <w:sz w:val="24"/>
        </w:rPr>
        <w:t xml:space="preserve">meeting </w:t>
      </w:r>
      <w:r w:rsidRPr="000F3F4B">
        <w:rPr>
          <w:rFonts w:ascii="Verdana" w:hAnsi="Verdana"/>
          <w:sz w:val="24"/>
        </w:rPr>
        <w:t>agenda</w:t>
      </w:r>
      <w:r w:rsidR="000F3F4B">
        <w:rPr>
          <w:rFonts w:ascii="Verdana" w:hAnsi="Verdana"/>
          <w:sz w:val="24"/>
        </w:rPr>
        <w:t>s</w:t>
      </w:r>
      <w:r w:rsidR="004A4D58" w:rsidRPr="000F3F4B">
        <w:rPr>
          <w:rFonts w:ascii="Verdana" w:hAnsi="Verdana"/>
          <w:sz w:val="24"/>
        </w:rPr>
        <w:t>.</w:t>
      </w:r>
      <w:r w:rsidR="000B6144">
        <w:rPr>
          <w:rFonts w:ascii="Verdana" w:hAnsi="Verdana"/>
          <w:sz w:val="24"/>
        </w:rPr>
        <w:t xml:space="preserve"> Delegate these responsibilities to other board members when president is unavailable.</w:t>
      </w:r>
    </w:p>
    <w:p w:rsidR="000F3F4B" w:rsidRDefault="00D808CA" w:rsidP="006823FE">
      <w:pPr>
        <w:widowControl/>
        <w:numPr>
          <w:ilvl w:val="0"/>
          <w:numId w:val="1"/>
        </w:numPr>
        <w:tabs>
          <w:tab w:val="clear" w:pos="360"/>
        </w:tabs>
        <w:spacing w:before="192" w:line="240" w:lineRule="exact"/>
        <w:ind w:left="450" w:hanging="45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Make recommendatio</w:t>
      </w:r>
      <w:r w:rsidR="006823FE">
        <w:rPr>
          <w:rFonts w:ascii="Verdana" w:hAnsi="Verdana"/>
          <w:sz w:val="24"/>
        </w:rPr>
        <w:t>ns to the board for appointment of</w:t>
      </w:r>
      <w:r>
        <w:rPr>
          <w:rFonts w:ascii="Verdana" w:hAnsi="Verdana"/>
          <w:sz w:val="24"/>
        </w:rPr>
        <w:t xml:space="preserve"> standing committee chairpersons.</w:t>
      </w:r>
    </w:p>
    <w:p w:rsidR="00D808CA" w:rsidRPr="00D808CA" w:rsidRDefault="006823FE" w:rsidP="006823FE">
      <w:pPr>
        <w:widowControl/>
        <w:numPr>
          <w:ilvl w:val="0"/>
          <w:numId w:val="1"/>
        </w:numPr>
        <w:tabs>
          <w:tab w:val="clear" w:pos="360"/>
        </w:tabs>
        <w:spacing w:before="192" w:line="240" w:lineRule="exact"/>
        <w:ind w:left="450" w:hanging="450"/>
        <w:rPr>
          <w:rFonts w:ascii="Verdana" w:hAnsi="Verdana"/>
          <w:sz w:val="24"/>
        </w:rPr>
      </w:pPr>
      <w:r>
        <w:rPr>
          <w:rFonts w:ascii="Verdana" w:hAnsi="Verdana"/>
          <w:sz w:val="24"/>
          <w:szCs w:val="24"/>
        </w:rPr>
        <w:t>Serve as ex-officio m</w:t>
      </w:r>
      <w:r w:rsidR="00D808CA" w:rsidRPr="00D808CA">
        <w:rPr>
          <w:rFonts w:ascii="Verdana" w:hAnsi="Verdana"/>
          <w:sz w:val="24"/>
          <w:szCs w:val="24"/>
        </w:rPr>
        <w:t>ember, without vote, on all committees</w:t>
      </w:r>
      <w:r w:rsidR="00D808CA">
        <w:rPr>
          <w:rFonts w:ascii="Verdana" w:hAnsi="Verdana"/>
          <w:sz w:val="24"/>
          <w:szCs w:val="24"/>
        </w:rPr>
        <w:t>.</w:t>
      </w:r>
    </w:p>
    <w:p w:rsidR="00D808CA" w:rsidRDefault="00512404" w:rsidP="006823FE">
      <w:pPr>
        <w:widowControl/>
        <w:numPr>
          <w:ilvl w:val="0"/>
          <w:numId w:val="1"/>
        </w:numPr>
        <w:tabs>
          <w:tab w:val="clear" w:pos="360"/>
        </w:tabs>
        <w:spacing w:before="192" w:line="240" w:lineRule="exact"/>
        <w:ind w:left="450" w:hanging="450"/>
        <w:rPr>
          <w:rFonts w:ascii="Verdana" w:hAnsi="Verdana"/>
          <w:sz w:val="24"/>
        </w:rPr>
      </w:pPr>
      <w:r w:rsidRPr="00D808CA">
        <w:rPr>
          <w:rFonts w:ascii="Verdana" w:hAnsi="Verdana"/>
          <w:sz w:val="24"/>
        </w:rPr>
        <w:t xml:space="preserve">Prepare and arrange for orientation </w:t>
      </w:r>
      <w:r w:rsidR="000F3F4B" w:rsidRPr="00D808CA">
        <w:rPr>
          <w:rFonts w:ascii="Verdana" w:hAnsi="Verdana"/>
          <w:sz w:val="24"/>
        </w:rPr>
        <w:t>of new board members at annual</w:t>
      </w:r>
      <w:r w:rsidRPr="00D808CA">
        <w:rPr>
          <w:rFonts w:ascii="Verdana" w:hAnsi="Verdana"/>
          <w:sz w:val="24"/>
        </w:rPr>
        <w:t xml:space="preserve"> Board retreat</w:t>
      </w:r>
      <w:r w:rsidR="00631E60" w:rsidRPr="00D808CA">
        <w:rPr>
          <w:rFonts w:ascii="Verdana" w:hAnsi="Verdana"/>
          <w:sz w:val="24"/>
        </w:rPr>
        <w:t>.</w:t>
      </w:r>
    </w:p>
    <w:p w:rsidR="00297A15" w:rsidRPr="00D808CA" w:rsidRDefault="00512404" w:rsidP="006823FE">
      <w:pPr>
        <w:widowControl/>
        <w:numPr>
          <w:ilvl w:val="0"/>
          <w:numId w:val="1"/>
        </w:numPr>
        <w:tabs>
          <w:tab w:val="clear" w:pos="360"/>
        </w:tabs>
        <w:spacing w:before="192" w:line="240" w:lineRule="exact"/>
        <w:ind w:left="450" w:hanging="450"/>
        <w:rPr>
          <w:rFonts w:ascii="Verdana" w:hAnsi="Verdana"/>
          <w:sz w:val="24"/>
          <w:szCs w:val="24"/>
        </w:rPr>
      </w:pPr>
      <w:r w:rsidRPr="00D808CA">
        <w:rPr>
          <w:rFonts w:ascii="Verdana" w:hAnsi="Verdana"/>
          <w:sz w:val="24"/>
          <w:szCs w:val="24"/>
        </w:rPr>
        <w:t xml:space="preserve">Cultivate new relationships with </w:t>
      </w:r>
      <w:r w:rsidR="00D808CA">
        <w:rPr>
          <w:rFonts w:ascii="Verdana" w:hAnsi="Verdana"/>
          <w:sz w:val="24"/>
          <w:szCs w:val="24"/>
        </w:rPr>
        <w:t>other entities</w:t>
      </w:r>
      <w:r w:rsidRPr="00D808CA">
        <w:rPr>
          <w:rFonts w:ascii="Verdana" w:hAnsi="Verdana"/>
          <w:sz w:val="24"/>
          <w:szCs w:val="24"/>
        </w:rPr>
        <w:t xml:space="preserve"> (e.g., corporations, </w:t>
      </w:r>
      <w:r w:rsidR="00D808CA">
        <w:rPr>
          <w:rFonts w:ascii="Verdana" w:hAnsi="Verdana"/>
          <w:sz w:val="24"/>
          <w:szCs w:val="24"/>
        </w:rPr>
        <w:t>organizations</w:t>
      </w:r>
      <w:r w:rsidRPr="00D808CA">
        <w:rPr>
          <w:rFonts w:ascii="Verdana" w:hAnsi="Verdana"/>
          <w:sz w:val="24"/>
          <w:szCs w:val="24"/>
        </w:rPr>
        <w:t xml:space="preserve">, </w:t>
      </w:r>
      <w:r w:rsidR="00DC6F4D" w:rsidRPr="00D808CA">
        <w:rPr>
          <w:rFonts w:ascii="Verdana" w:hAnsi="Verdana"/>
          <w:sz w:val="24"/>
          <w:szCs w:val="24"/>
        </w:rPr>
        <w:t>and training</w:t>
      </w:r>
      <w:r w:rsidRPr="00D808CA">
        <w:rPr>
          <w:rFonts w:ascii="Verdana" w:hAnsi="Verdana"/>
          <w:sz w:val="24"/>
          <w:szCs w:val="24"/>
        </w:rPr>
        <w:t xml:space="preserve"> </w:t>
      </w:r>
      <w:r w:rsidR="00D808CA">
        <w:rPr>
          <w:rFonts w:ascii="Verdana" w:hAnsi="Verdana"/>
          <w:sz w:val="24"/>
          <w:szCs w:val="24"/>
        </w:rPr>
        <w:t>facilities</w:t>
      </w:r>
      <w:r w:rsidRPr="00D808CA">
        <w:rPr>
          <w:rFonts w:ascii="Verdana" w:hAnsi="Verdana"/>
          <w:sz w:val="24"/>
          <w:szCs w:val="24"/>
        </w:rPr>
        <w:t>) for benefits, offerings, and resources to membership</w:t>
      </w:r>
      <w:r w:rsidR="004A4D58" w:rsidRPr="00D808CA">
        <w:rPr>
          <w:rFonts w:ascii="Verdana" w:hAnsi="Verdana"/>
          <w:sz w:val="24"/>
          <w:szCs w:val="24"/>
        </w:rPr>
        <w:t>.</w:t>
      </w:r>
    </w:p>
    <w:p w:rsidR="00297A15" w:rsidRDefault="00512404" w:rsidP="000B6144">
      <w:pPr>
        <w:pStyle w:val="BodyTextIndent"/>
        <w:numPr>
          <w:ilvl w:val="0"/>
          <w:numId w:val="1"/>
        </w:numPr>
        <w:tabs>
          <w:tab w:val="clear" w:pos="360"/>
          <w:tab w:val="num" w:pos="450"/>
        </w:tabs>
        <w:ind w:left="450" w:hanging="450"/>
        <w:rPr>
          <w:rFonts w:ascii="Verdana" w:hAnsi="Verdana"/>
        </w:rPr>
      </w:pPr>
      <w:r w:rsidRPr="000F3F4B">
        <w:rPr>
          <w:rFonts w:ascii="Verdana" w:hAnsi="Verdana"/>
        </w:rPr>
        <w:t xml:space="preserve">Present </w:t>
      </w:r>
      <w:r w:rsidR="000B6144">
        <w:rPr>
          <w:rFonts w:ascii="Verdana" w:hAnsi="Verdana"/>
        </w:rPr>
        <w:t>update</w:t>
      </w:r>
      <w:r w:rsidR="00D808CA">
        <w:rPr>
          <w:rFonts w:ascii="Verdana" w:hAnsi="Verdana"/>
        </w:rPr>
        <w:t>s</w:t>
      </w:r>
      <w:r w:rsidRPr="000F3F4B">
        <w:rPr>
          <w:rFonts w:ascii="Verdana" w:hAnsi="Verdana"/>
        </w:rPr>
        <w:t xml:space="preserve"> on the activities of </w:t>
      </w:r>
      <w:r w:rsidR="000B6144">
        <w:rPr>
          <w:rFonts w:ascii="Verdana" w:hAnsi="Verdana"/>
        </w:rPr>
        <w:t>the chapter</w:t>
      </w:r>
      <w:r w:rsidRPr="000F3F4B">
        <w:rPr>
          <w:rFonts w:ascii="Verdana" w:hAnsi="Verdana"/>
        </w:rPr>
        <w:t xml:space="preserve"> to the ge</w:t>
      </w:r>
      <w:r w:rsidR="0051397F">
        <w:rPr>
          <w:rFonts w:ascii="Verdana" w:hAnsi="Verdana"/>
        </w:rPr>
        <w:t xml:space="preserve">neral membership at     </w:t>
      </w:r>
      <w:r w:rsidR="000B6144">
        <w:rPr>
          <w:rFonts w:ascii="Verdana" w:hAnsi="Verdana"/>
        </w:rPr>
        <w:t xml:space="preserve"> </w:t>
      </w:r>
      <w:r w:rsidRPr="000F3F4B">
        <w:rPr>
          <w:rFonts w:ascii="Verdana" w:hAnsi="Verdana"/>
        </w:rPr>
        <w:t>meeting</w:t>
      </w:r>
      <w:r w:rsidR="00D808CA">
        <w:rPr>
          <w:rFonts w:ascii="Verdana" w:hAnsi="Verdana"/>
        </w:rPr>
        <w:t>s</w:t>
      </w:r>
      <w:r w:rsidR="000B6144">
        <w:rPr>
          <w:rFonts w:ascii="Verdana" w:hAnsi="Verdana"/>
        </w:rPr>
        <w:t xml:space="preserve"> when relevant</w:t>
      </w:r>
      <w:r w:rsidRPr="000F3F4B">
        <w:rPr>
          <w:rFonts w:ascii="Verdana" w:hAnsi="Verdana"/>
        </w:rPr>
        <w:t>.</w:t>
      </w:r>
    </w:p>
    <w:p w:rsidR="0051397F" w:rsidRPr="0051397F" w:rsidRDefault="0051397F" w:rsidP="0051397F">
      <w:pPr>
        <w:widowControl/>
        <w:numPr>
          <w:ilvl w:val="0"/>
          <w:numId w:val="1"/>
        </w:numPr>
        <w:tabs>
          <w:tab w:val="clear" w:pos="360"/>
          <w:tab w:val="num" w:pos="450"/>
        </w:tabs>
        <w:spacing w:before="192" w:line="220" w:lineRule="exact"/>
        <w:ind w:left="446" w:hanging="446"/>
        <w:rPr>
          <w:rFonts w:ascii="Verdana" w:hAnsi="Verdana"/>
          <w:sz w:val="24"/>
          <w:szCs w:val="24"/>
        </w:rPr>
      </w:pPr>
      <w:r w:rsidRPr="0051397F">
        <w:rPr>
          <w:rFonts w:ascii="Verdana" w:hAnsi="Verdana"/>
          <w:sz w:val="24"/>
          <w:szCs w:val="24"/>
        </w:rPr>
        <w:t>Check designated chapter email at least two times a week (every 3-4 days) to keep up with all chapter correspondence.</w:t>
      </w:r>
    </w:p>
    <w:p w:rsidR="006823FE" w:rsidRPr="006823FE" w:rsidRDefault="0051397F" w:rsidP="006823FE">
      <w:pPr>
        <w:pStyle w:val="BodyTextIndent"/>
        <w:ind w:left="450" w:hanging="450"/>
        <w:rPr>
          <w:rFonts w:ascii="Verdana" w:hAnsi="Verdana"/>
        </w:rPr>
      </w:pPr>
      <w:r>
        <w:rPr>
          <w:rFonts w:ascii="Verdana" w:hAnsi="Verdana"/>
        </w:rPr>
        <w:t>9</w:t>
      </w:r>
      <w:r w:rsidR="00297A15" w:rsidRPr="000F3F4B">
        <w:rPr>
          <w:rFonts w:ascii="Verdana" w:hAnsi="Verdana"/>
        </w:rPr>
        <w:t>.</w:t>
      </w:r>
      <w:r w:rsidR="00297A15" w:rsidRPr="000F3F4B">
        <w:rPr>
          <w:rFonts w:ascii="Verdana" w:hAnsi="Verdana"/>
        </w:rPr>
        <w:tab/>
      </w:r>
      <w:r w:rsidR="006823FE" w:rsidRPr="00960C11">
        <w:rPr>
          <w:rFonts w:ascii="Verdana" w:hAnsi="Verdana"/>
          <w:szCs w:val="24"/>
        </w:rPr>
        <w:t>Maintain and transition complete records to the incoming board of directors</w:t>
      </w:r>
      <w:r w:rsidR="006823FE">
        <w:rPr>
          <w:rFonts w:ascii="Verdana" w:hAnsi="Verdana"/>
          <w:szCs w:val="24"/>
        </w:rPr>
        <w:t xml:space="preserve"> by </w:t>
      </w:r>
      <w:r w:rsidR="006823FE" w:rsidRPr="00960C11">
        <w:rPr>
          <w:rFonts w:ascii="Verdana" w:hAnsi="Verdana"/>
          <w:szCs w:val="24"/>
        </w:rPr>
        <w:t>utilizing email folders, and placing copies of chapter documents in the appropriate shared Google Drive folder, in order to maintain historical information.</w:t>
      </w:r>
    </w:p>
    <w:p w:rsidR="00F81F53" w:rsidRPr="000F3F4B" w:rsidRDefault="0051397F" w:rsidP="006823FE">
      <w:pPr>
        <w:pStyle w:val="BodyTextIndent"/>
        <w:ind w:left="450" w:hanging="450"/>
        <w:rPr>
          <w:rFonts w:ascii="Verdana" w:hAnsi="Verdana"/>
        </w:rPr>
      </w:pPr>
      <w:r>
        <w:rPr>
          <w:rFonts w:ascii="Verdana" w:hAnsi="Verdana"/>
        </w:rPr>
        <w:t>10</w:t>
      </w:r>
      <w:r w:rsidR="00D808CA">
        <w:rPr>
          <w:rFonts w:ascii="Verdana" w:hAnsi="Verdana"/>
        </w:rPr>
        <w:t>.</w:t>
      </w:r>
      <w:r>
        <w:rPr>
          <w:rFonts w:ascii="Verdana" w:hAnsi="Verdana"/>
        </w:rPr>
        <w:t xml:space="preserve"> </w:t>
      </w:r>
      <w:r w:rsidR="00FE5091" w:rsidRPr="000F3F4B">
        <w:rPr>
          <w:rFonts w:ascii="Verdana" w:hAnsi="Verdana"/>
        </w:rPr>
        <w:t>Have a workable knowledge of parliamentary law and Robert’s Rules of Order, Newly revised</w:t>
      </w:r>
      <w:r w:rsidR="00DC6F4D" w:rsidRPr="000F3F4B">
        <w:rPr>
          <w:rFonts w:ascii="Verdana" w:hAnsi="Verdana"/>
        </w:rPr>
        <w:t>.</w:t>
      </w:r>
    </w:p>
    <w:p w:rsidR="00297A15" w:rsidRPr="000F3F4B" w:rsidRDefault="0051397F" w:rsidP="006823FE">
      <w:pPr>
        <w:pStyle w:val="BodyTextIndent"/>
        <w:ind w:left="450" w:hanging="450"/>
        <w:rPr>
          <w:rFonts w:ascii="Verdana" w:hAnsi="Verdana"/>
        </w:rPr>
      </w:pPr>
      <w:r>
        <w:rPr>
          <w:rFonts w:ascii="Verdana" w:hAnsi="Verdana"/>
        </w:rPr>
        <w:t>11</w:t>
      </w:r>
      <w:r w:rsidR="00D808CA">
        <w:rPr>
          <w:rFonts w:ascii="Verdana" w:hAnsi="Verdana"/>
        </w:rPr>
        <w:t>.</w:t>
      </w:r>
      <w:r>
        <w:rPr>
          <w:rFonts w:ascii="Verdana" w:hAnsi="Verdana"/>
        </w:rPr>
        <w:t xml:space="preserve"> </w:t>
      </w:r>
      <w:r w:rsidR="00FE5091" w:rsidRPr="000F3F4B">
        <w:rPr>
          <w:rFonts w:ascii="Verdana" w:hAnsi="Verdana"/>
        </w:rPr>
        <w:t xml:space="preserve">Officially represent </w:t>
      </w:r>
      <w:r w:rsidR="00D808CA">
        <w:rPr>
          <w:rFonts w:ascii="Verdana" w:hAnsi="Verdana"/>
        </w:rPr>
        <w:t>SFV-CAMFT</w:t>
      </w:r>
      <w:r w:rsidR="00FE5091" w:rsidRPr="000F3F4B">
        <w:rPr>
          <w:rFonts w:ascii="Verdana" w:hAnsi="Verdana"/>
        </w:rPr>
        <w:t xml:space="preserve"> at outside functions and community events.</w:t>
      </w:r>
    </w:p>
    <w:p w:rsidR="00FE5091" w:rsidRPr="000F3F4B" w:rsidRDefault="0051397F" w:rsidP="006823FE">
      <w:pPr>
        <w:pStyle w:val="BodyTextIndent"/>
        <w:ind w:left="450" w:hanging="450"/>
        <w:rPr>
          <w:rFonts w:ascii="Verdana" w:hAnsi="Verdana"/>
        </w:rPr>
      </w:pPr>
      <w:r>
        <w:rPr>
          <w:rFonts w:ascii="Verdana" w:hAnsi="Verdana"/>
        </w:rPr>
        <w:t>12</w:t>
      </w:r>
      <w:r w:rsidR="00D808CA">
        <w:rPr>
          <w:rFonts w:ascii="Verdana" w:hAnsi="Verdana"/>
        </w:rPr>
        <w:t>.</w:t>
      </w:r>
      <w:r>
        <w:rPr>
          <w:rFonts w:ascii="Verdana" w:hAnsi="Verdana"/>
        </w:rPr>
        <w:t xml:space="preserve"> </w:t>
      </w:r>
      <w:r w:rsidR="00D808CA">
        <w:rPr>
          <w:rFonts w:ascii="Verdana" w:hAnsi="Verdana"/>
        </w:rPr>
        <w:t xml:space="preserve">Unless re-elected to the presidency, shall serve on the board of directors for one year as past president at the end of </w:t>
      </w:r>
      <w:r>
        <w:rPr>
          <w:rFonts w:ascii="Verdana" w:hAnsi="Verdana"/>
        </w:rPr>
        <w:t>the</w:t>
      </w:r>
      <w:r w:rsidR="00D808CA">
        <w:rPr>
          <w:rFonts w:ascii="Verdana" w:hAnsi="Verdana"/>
        </w:rPr>
        <w:t xml:space="preserve"> term as president.</w:t>
      </w:r>
    </w:p>
    <w:p w:rsidR="004355BB" w:rsidRPr="000F3F4B" w:rsidRDefault="004355BB" w:rsidP="004355BB">
      <w:pPr>
        <w:widowControl/>
        <w:spacing w:before="211" w:line="230" w:lineRule="exact"/>
        <w:rPr>
          <w:rFonts w:ascii="Verdana" w:hAnsi="Verdana"/>
          <w:i/>
          <w:sz w:val="24"/>
        </w:rPr>
      </w:pPr>
      <w:r w:rsidRPr="000F3F4B">
        <w:rPr>
          <w:rFonts w:ascii="Verdana" w:hAnsi="Verdana"/>
          <w:i/>
          <w:sz w:val="24"/>
        </w:rPr>
        <w:t xml:space="preserve">I have read and understand the responsibilities for this position and will serve my elected term </w:t>
      </w:r>
      <w:r w:rsidR="005731AE" w:rsidRPr="000F3F4B">
        <w:rPr>
          <w:rFonts w:ascii="Verdana" w:hAnsi="Verdana"/>
          <w:i/>
          <w:sz w:val="24"/>
        </w:rPr>
        <w:t>for the year ___________.</w:t>
      </w:r>
    </w:p>
    <w:tbl>
      <w:tblPr>
        <w:tblW w:w="0" w:type="auto"/>
        <w:tblLook w:val="04A0"/>
      </w:tblPr>
      <w:tblGrid>
        <w:gridCol w:w="3888"/>
        <w:gridCol w:w="266"/>
        <w:gridCol w:w="3784"/>
        <w:gridCol w:w="370"/>
        <w:gridCol w:w="2078"/>
      </w:tblGrid>
      <w:tr w:rsidR="00F516C2" w:rsidRPr="000F3F4B">
        <w:tc>
          <w:tcPr>
            <w:tcW w:w="3888" w:type="dxa"/>
            <w:tcBorders>
              <w:bottom w:val="single" w:sz="4" w:space="0" w:color="auto"/>
            </w:tcBorders>
            <w:shd w:val="clear" w:color="auto" w:fill="auto"/>
          </w:tcPr>
          <w:p w:rsidR="004355BB" w:rsidRPr="000F3F4B" w:rsidRDefault="004355BB" w:rsidP="004355BB">
            <w:pPr>
              <w:widowControl/>
              <w:spacing w:before="211" w:line="230" w:lineRule="exact"/>
              <w:rPr>
                <w:rFonts w:ascii="Verdana" w:hAnsi="Verdana"/>
                <w:sz w:val="24"/>
              </w:rPr>
            </w:pPr>
          </w:p>
          <w:p w:rsidR="005731AE" w:rsidRPr="000F3F4B" w:rsidRDefault="005731AE" w:rsidP="004355BB">
            <w:pPr>
              <w:widowControl/>
              <w:spacing w:before="211" w:line="230" w:lineRule="exact"/>
              <w:rPr>
                <w:rFonts w:ascii="Verdana" w:hAnsi="Verdana"/>
                <w:sz w:val="24"/>
              </w:rPr>
            </w:pPr>
          </w:p>
        </w:tc>
        <w:tc>
          <w:tcPr>
            <w:tcW w:w="266" w:type="dxa"/>
            <w:shd w:val="clear" w:color="auto" w:fill="auto"/>
          </w:tcPr>
          <w:p w:rsidR="004355BB" w:rsidRPr="000F3F4B" w:rsidRDefault="004355BB" w:rsidP="004355BB">
            <w:pPr>
              <w:widowControl/>
              <w:spacing w:before="211" w:line="230" w:lineRule="exact"/>
              <w:rPr>
                <w:rFonts w:ascii="Verdana" w:hAnsi="Verdana"/>
                <w:sz w:val="24"/>
              </w:rPr>
            </w:pPr>
          </w:p>
        </w:tc>
        <w:tc>
          <w:tcPr>
            <w:tcW w:w="3784" w:type="dxa"/>
            <w:tcBorders>
              <w:bottom w:val="single" w:sz="4" w:space="0" w:color="auto"/>
            </w:tcBorders>
            <w:shd w:val="clear" w:color="auto" w:fill="auto"/>
          </w:tcPr>
          <w:p w:rsidR="004355BB" w:rsidRPr="000F3F4B" w:rsidRDefault="004355BB" w:rsidP="004355BB">
            <w:pPr>
              <w:widowControl/>
              <w:spacing w:before="211" w:line="230" w:lineRule="exact"/>
              <w:rPr>
                <w:rFonts w:ascii="Verdana" w:hAnsi="Verdana"/>
                <w:sz w:val="24"/>
              </w:rPr>
            </w:pPr>
          </w:p>
        </w:tc>
        <w:tc>
          <w:tcPr>
            <w:tcW w:w="370" w:type="dxa"/>
            <w:shd w:val="clear" w:color="auto" w:fill="auto"/>
          </w:tcPr>
          <w:p w:rsidR="004355BB" w:rsidRPr="000F3F4B" w:rsidRDefault="004355BB" w:rsidP="004355BB">
            <w:pPr>
              <w:widowControl/>
              <w:spacing w:before="211" w:line="230" w:lineRule="exact"/>
              <w:rPr>
                <w:rFonts w:ascii="Verdana" w:hAnsi="Verdana"/>
                <w:sz w:val="24"/>
              </w:rPr>
            </w:pPr>
          </w:p>
        </w:tc>
        <w:tc>
          <w:tcPr>
            <w:tcW w:w="2078" w:type="dxa"/>
            <w:tcBorders>
              <w:bottom w:val="single" w:sz="4" w:space="0" w:color="auto"/>
            </w:tcBorders>
            <w:shd w:val="clear" w:color="auto" w:fill="auto"/>
          </w:tcPr>
          <w:p w:rsidR="004355BB" w:rsidRPr="000F3F4B" w:rsidRDefault="004355BB" w:rsidP="004355BB">
            <w:pPr>
              <w:widowControl/>
              <w:spacing w:before="211" w:line="230" w:lineRule="exact"/>
              <w:rPr>
                <w:rFonts w:ascii="Verdana" w:hAnsi="Verdana"/>
                <w:sz w:val="24"/>
              </w:rPr>
            </w:pPr>
          </w:p>
        </w:tc>
      </w:tr>
      <w:tr w:rsidR="00F516C2" w:rsidRPr="000F3F4B">
        <w:tc>
          <w:tcPr>
            <w:tcW w:w="3888" w:type="dxa"/>
            <w:tcBorders>
              <w:top w:val="single" w:sz="4" w:space="0" w:color="auto"/>
            </w:tcBorders>
            <w:shd w:val="clear" w:color="auto" w:fill="auto"/>
          </w:tcPr>
          <w:p w:rsidR="004355BB" w:rsidRPr="000F3F4B" w:rsidRDefault="004355BB" w:rsidP="004355BB">
            <w:pPr>
              <w:widowControl/>
              <w:spacing w:line="230" w:lineRule="exact"/>
              <w:rPr>
                <w:rFonts w:ascii="Verdana" w:hAnsi="Verdana"/>
                <w:sz w:val="24"/>
              </w:rPr>
            </w:pPr>
            <w:r w:rsidRPr="000F3F4B">
              <w:rPr>
                <w:rFonts w:ascii="Verdana" w:hAnsi="Verdana"/>
                <w:sz w:val="24"/>
              </w:rPr>
              <w:t>Print Name</w:t>
            </w:r>
          </w:p>
        </w:tc>
        <w:tc>
          <w:tcPr>
            <w:tcW w:w="266" w:type="dxa"/>
            <w:shd w:val="clear" w:color="auto" w:fill="auto"/>
          </w:tcPr>
          <w:p w:rsidR="004355BB" w:rsidRPr="000F3F4B" w:rsidRDefault="004355BB" w:rsidP="004355BB">
            <w:pPr>
              <w:widowControl/>
              <w:spacing w:line="230" w:lineRule="exact"/>
              <w:rPr>
                <w:rFonts w:ascii="Verdana" w:hAnsi="Verdana"/>
                <w:sz w:val="24"/>
              </w:rPr>
            </w:pPr>
          </w:p>
        </w:tc>
        <w:tc>
          <w:tcPr>
            <w:tcW w:w="3784" w:type="dxa"/>
            <w:tcBorders>
              <w:top w:val="single" w:sz="4" w:space="0" w:color="auto"/>
            </w:tcBorders>
            <w:shd w:val="clear" w:color="auto" w:fill="auto"/>
          </w:tcPr>
          <w:p w:rsidR="004355BB" w:rsidRPr="000F3F4B" w:rsidRDefault="004355BB" w:rsidP="004355BB">
            <w:pPr>
              <w:widowControl/>
              <w:spacing w:line="230" w:lineRule="exact"/>
              <w:rPr>
                <w:rFonts w:ascii="Verdana" w:hAnsi="Verdana"/>
                <w:sz w:val="24"/>
              </w:rPr>
            </w:pPr>
            <w:r w:rsidRPr="000F3F4B">
              <w:rPr>
                <w:rFonts w:ascii="Verdana" w:hAnsi="Verdana"/>
                <w:sz w:val="24"/>
              </w:rPr>
              <w:t>Signature</w:t>
            </w:r>
          </w:p>
        </w:tc>
        <w:tc>
          <w:tcPr>
            <w:tcW w:w="370" w:type="dxa"/>
            <w:shd w:val="clear" w:color="auto" w:fill="auto"/>
          </w:tcPr>
          <w:p w:rsidR="004355BB" w:rsidRPr="000F3F4B" w:rsidRDefault="004355BB" w:rsidP="004355BB">
            <w:pPr>
              <w:widowControl/>
              <w:spacing w:line="230" w:lineRule="exact"/>
              <w:rPr>
                <w:rFonts w:ascii="Verdana" w:hAnsi="Verdana"/>
                <w:sz w:val="24"/>
              </w:rPr>
            </w:pPr>
          </w:p>
        </w:tc>
        <w:tc>
          <w:tcPr>
            <w:tcW w:w="2078" w:type="dxa"/>
            <w:tcBorders>
              <w:top w:val="single" w:sz="4" w:space="0" w:color="auto"/>
            </w:tcBorders>
            <w:shd w:val="clear" w:color="auto" w:fill="auto"/>
          </w:tcPr>
          <w:p w:rsidR="004355BB" w:rsidRPr="000F3F4B" w:rsidRDefault="004355BB" w:rsidP="004355BB">
            <w:pPr>
              <w:widowControl/>
              <w:spacing w:line="230" w:lineRule="exact"/>
              <w:rPr>
                <w:rFonts w:ascii="Verdana" w:hAnsi="Verdana"/>
                <w:sz w:val="24"/>
              </w:rPr>
            </w:pPr>
            <w:r w:rsidRPr="000F3F4B">
              <w:rPr>
                <w:rFonts w:ascii="Verdana" w:hAnsi="Verdana"/>
                <w:sz w:val="24"/>
              </w:rPr>
              <w:t>Date</w:t>
            </w:r>
          </w:p>
        </w:tc>
      </w:tr>
    </w:tbl>
    <w:p w:rsidR="004355BB" w:rsidRPr="000F3F4B" w:rsidRDefault="004355BB" w:rsidP="004355BB">
      <w:pPr>
        <w:widowControl/>
        <w:spacing w:before="211" w:line="230" w:lineRule="exact"/>
        <w:rPr>
          <w:rFonts w:ascii="Verdana" w:hAnsi="Verdana"/>
          <w:sz w:val="24"/>
        </w:rPr>
      </w:pPr>
    </w:p>
    <w:sectPr w:rsidR="004355BB" w:rsidRPr="000F3F4B" w:rsidSect="000F3F4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2240" w:h="15840"/>
      <w:pgMar w:top="720" w:right="990" w:bottom="720" w:left="1080" w:header="720" w:footer="258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533F" w:rsidRDefault="005E533F" w:rsidP="003C0117">
      <w:r>
        <w:separator/>
      </w:r>
    </w:p>
  </w:endnote>
  <w:endnote w:type="continuationSeparator" w:id="0">
    <w:p w:rsidR="005E533F" w:rsidRDefault="005E533F" w:rsidP="003C01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6144" w:rsidRDefault="000B614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4A0"/>
    </w:tblPr>
    <w:tblGrid>
      <w:gridCol w:w="1381"/>
      <w:gridCol w:w="9005"/>
    </w:tblGrid>
    <w:tr w:rsidR="004355BB">
      <w:tc>
        <w:tcPr>
          <w:tcW w:w="918" w:type="dxa"/>
        </w:tcPr>
        <w:p w:rsidR="004355BB" w:rsidRDefault="004355BB">
          <w:pPr>
            <w:pStyle w:val="Footer"/>
            <w:jc w:val="right"/>
            <w:rPr>
              <w:b/>
              <w:bCs/>
              <w:color w:val="4F81BD"/>
            </w:rPr>
          </w:pPr>
          <w:r>
            <w:rPr>
              <w:b/>
              <w:bCs/>
              <w:color w:val="4F81BD"/>
            </w:rPr>
            <w:t>R</w:t>
          </w:r>
          <w:r w:rsidR="00F516C2">
            <w:rPr>
              <w:b/>
              <w:bCs/>
              <w:color w:val="4F81BD"/>
            </w:rPr>
            <w:t>evised</w:t>
          </w:r>
        </w:p>
        <w:p w:rsidR="004355BB" w:rsidRPr="004355BB" w:rsidRDefault="0051397F" w:rsidP="00C72CDE">
          <w:pPr>
            <w:pStyle w:val="Footer"/>
            <w:jc w:val="right"/>
            <w:rPr>
              <w:b/>
              <w:bCs/>
              <w:color w:val="4F81BD"/>
            </w:rPr>
          </w:pPr>
          <w:r>
            <w:rPr>
              <w:b/>
              <w:bCs/>
              <w:color w:val="4F81BD"/>
            </w:rPr>
            <w:t>10/0</w:t>
          </w:r>
          <w:r w:rsidR="000B6144">
            <w:rPr>
              <w:b/>
              <w:bCs/>
              <w:color w:val="4F81BD"/>
            </w:rPr>
            <w:t>5</w:t>
          </w:r>
          <w:r>
            <w:rPr>
              <w:b/>
              <w:bCs/>
              <w:color w:val="4F81BD"/>
            </w:rPr>
            <w:t>/2021</w:t>
          </w:r>
        </w:p>
      </w:tc>
      <w:tc>
        <w:tcPr>
          <w:tcW w:w="7938" w:type="dxa"/>
        </w:tcPr>
        <w:p w:rsidR="004355BB" w:rsidRPr="00A6424D" w:rsidRDefault="00297A15">
          <w:pPr>
            <w:pStyle w:val="Footer"/>
            <w:rPr>
              <w:rFonts w:ascii="Arial Narrow" w:hAnsi="Arial Narrow"/>
            </w:rPr>
          </w:pPr>
          <w:r>
            <w:rPr>
              <w:rFonts w:ascii="Arial Narrow" w:hAnsi="Arial Narrow"/>
            </w:rPr>
            <w:t>PRESIDENT</w:t>
          </w:r>
        </w:p>
        <w:p w:rsidR="00C72CDE" w:rsidRPr="00C72CDE" w:rsidRDefault="003971E7" w:rsidP="003971E7">
          <w:pPr>
            <w:pStyle w:val="Footer"/>
            <w:rPr>
              <w:sz w:val="16"/>
              <w:szCs w:val="16"/>
            </w:rPr>
          </w:pPr>
          <w:r>
            <w:rPr>
              <w:rFonts w:ascii="Arial Narrow" w:hAnsi="Arial Narrow"/>
              <w:sz w:val="16"/>
              <w:szCs w:val="16"/>
            </w:rPr>
            <w:t>[Former Revision: January 2018</w:t>
          </w:r>
          <w:r w:rsidR="0051397F">
            <w:rPr>
              <w:rFonts w:ascii="Arial Narrow" w:hAnsi="Arial Narrow"/>
              <w:sz w:val="16"/>
              <w:szCs w:val="16"/>
            </w:rPr>
            <w:t>, May 2018</w:t>
          </w:r>
          <w:r w:rsidR="00C72CDE" w:rsidRPr="00A6424D">
            <w:rPr>
              <w:rFonts w:ascii="Arial Narrow" w:hAnsi="Arial Narrow"/>
              <w:sz w:val="16"/>
              <w:szCs w:val="16"/>
            </w:rPr>
            <w:t>]</w:t>
          </w:r>
        </w:p>
      </w:tc>
    </w:tr>
  </w:tbl>
  <w:p w:rsidR="004355BB" w:rsidRDefault="004355B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6144" w:rsidRDefault="000B614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533F" w:rsidRDefault="005E533F" w:rsidP="003C0117">
      <w:r>
        <w:separator/>
      </w:r>
    </w:p>
  </w:footnote>
  <w:footnote w:type="continuationSeparator" w:id="0">
    <w:p w:rsidR="005E533F" w:rsidRDefault="005E533F" w:rsidP="003C01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6144" w:rsidRDefault="000B614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65C2" w:rsidRDefault="00C66A98" w:rsidP="009E65C2">
    <w:pPr>
      <w:pStyle w:val="Header"/>
      <w:jc w:val="center"/>
      <w:rPr>
        <w:rFonts w:ascii="Calibri" w:hAnsi="Calibri" w:cs="Trebuchet MS"/>
        <w:sz w:val="32"/>
        <w:szCs w:val="32"/>
      </w:rPr>
    </w:pPr>
    <w:r w:rsidRPr="00C66A98">
      <w:rPr>
        <w:rFonts w:ascii="Calibri" w:hAnsi="Calibri" w:cs="Trebuchet MS"/>
        <w:sz w:val="32"/>
        <w:szCs w:val="3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36.5pt;height:121.5pt">
          <v:imagedata r:id="rId1" o:title="logo1a"/>
        </v:shape>
      </w:pict>
    </w:r>
  </w:p>
  <w:p w:rsidR="003C0117" w:rsidRPr="004355BB" w:rsidRDefault="00C66A98" w:rsidP="004355BB">
    <w:pPr>
      <w:pStyle w:val="Header"/>
      <w:jc w:val="center"/>
      <w:rPr>
        <w:rFonts w:ascii="Calibri" w:hAnsi="Calibri" w:cs="Trebuchet MS"/>
        <w:sz w:val="32"/>
        <w:szCs w:val="32"/>
      </w:rPr>
    </w:pPr>
    <w:r w:rsidRPr="00C66A98">
      <w:rPr>
        <w:rFonts w:ascii="Calibri" w:hAnsi="Calibri" w:cs="Trebuchet MS"/>
        <w:sz w:val="32"/>
        <w:szCs w:val="32"/>
      </w:rPr>
      <w:pict>
        <v:rect id="_x0000_i1026" style="width:0;height:1.5pt" o:hralign="center" o:hrstd="t" o:hr="t" fillcolor="#a0a0a0" stroked="f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6144" w:rsidRDefault="000B614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A1D8D"/>
    <w:multiLevelType w:val="hybridMultilevel"/>
    <w:tmpl w:val="AA4E05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0460EC3"/>
    <w:multiLevelType w:val="hybridMultilevel"/>
    <w:tmpl w:val="838056F8"/>
    <w:lvl w:ilvl="0" w:tplc="45CAA9C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3DE47C0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910A5C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662F9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280736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298EB3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4CF5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CE147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D8AA7D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8C4BBF"/>
    <w:multiLevelType w:val="hybridMultilevel"/>
    <w:tmpl w:val="2CDA12EA"/>
    <w:lvl w:ilvl="0" w:tplc="8904DDD6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321F2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93438A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356CB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BA285F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72A6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E6226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792AC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102564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185697F"/>
    <w:multiLevelType w:val="hybridMultilevel"/>
    <w:tmpl w:val="7A14B1CC"/>
    <w:lvl w:ilvl="0" w:tplc="8ECEF2F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E3629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A503F2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B523A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5C94E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6980DF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A8E2E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9F848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B12B52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23F66C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3250575F"/>
    <w:multiLevelType w:val="hybridMultilevel"/>
    <w:tmpl w:val="50682EF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347E7DBF"/>
    <w:multiLevelType w:val="singleLevel"/>
    <w:tmpl w:val="04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39554458"/>
    <w:multiLevelType w:val="hybridMultilevel"/>
    <w:tmpl w:val="58DA1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8A760F"/>
    <w:multiLevelType w:val="hybridMultilevel"/>
    <w:tmpl w:val="1E90F586"/>
    <w:lvl w:ilvl="0" w:tplc="11D467DE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FC319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968E1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7C894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3B4FFB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66C13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D54AA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01A2E0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B24B0A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ADE112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461558A5"/>
    <w:multiLevelType w:val="hybridMultilevel"/>
    <w:tmpl w:val="EB688DBA"/>
    <w:lvl w:ilvl="0" w:tplc="CC60396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1A21A1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214C2B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F9853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36EC5D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6C42C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886B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39099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EA4C74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5E16007"/>
    <w:multiLevelType w:val="hybridMultilevel"/>
    <w:tmpl w:val="5C2C65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E32BA1"/>
    <w:multiLevelType w:val="singleLevel"/>
    <w:tmpl w:val="0409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694D0524"/>
    <w:multiLevelType w:val="singleLevel"/>
    <w:tmpl w:val="A57628A4"/>
    <w:lvl w:ilvl="0">
      <w:start w:val="1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14">
    <w:nsid w:val="698849DB"/>
    <w:multiLevelType w:val="hybridMultilevel"/>
    <w:tmpl w:val="1B9A3D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DEC479E"/>
    <w:multiLevelType w:val="hybridMultilevel"/>
    <w:tmpl w:val="D8B89F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13"/>
  </w:num>
  <w:num w:numId="4">
    <w:abstractNumId w:val="9"/>
  </w:num>
  <w:num w:numId="5">
    <w:abstractNumId w:val="6"/>
  </w:num>
  <w:num w:numId="6">
    <w:abstractNumId w:val="1"/>
  </w:num>
  <w:num w:numId="7">
    <w:abstractNumId w:val="2"/>
  </w:num>
  <w:num w:numId="8">
    <w:abstractNumId w:val="3"/>
  </w:num>
  <w:num w:numId="9">
    <w:abstractNumId w:val="8"/>
  </w:num>
  <w:num w:numId="10">
    <w:abstractNumId w:val="10"/>
  </w:num>
  <w:num w:numId="11">
    <w:abstractNumId w:val="0"/>
  </w:num>
  <w:num w:numId="12">
    <w:abstractNumId w:val="11"/>
  </w:num>
  <w:num w:numId="13">
    <w:abstractNumId w:val="14"/>
  </w:num>
  <w:num w:numId="14">
    <w:abstractNumId w:val="5"/>
  </w:num>
  <w:num w:numId="15">
    <w:abstractNumId w:val="15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701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2530"/>
  </w:hdrShapeDefaults>
  <w:footnotePr>
    <w:numRestart w:val="eachPage"/>
    <w:footnote w:id="-1"/>
    <w:footnote w:id="0"/>
  </w:footnotePr>
  <w:endnotePr>
    <w:endnote w:id="-1"/>
    <w:endnote w:id="0"/>
  </w:endnotePr>
  <w:compat/>
  <w:rsids>
    <w:rsidRoot w:val="009333E6"/>
    <w:rsid w:val="00011605"/>
    <w:rsid w:val="0002564A"/>
    <w:rsid w:val="00080A77"/>
    <w:rsid w:val="000B6144"/>
    <w:rsid w:val="000F3F4B"/>
    <w:rsid w:val="002677AF"/>
    <w:rsid w:val="0028335F"/>
    <w:rsid w:val="00297A15"/>
    <w:rsid w:val="002F1557"/>
    <w:rsid w:val="003011B6"/>
    <w:rsid w:val="003530E2"/>
    <w:rsid w:val="003971E7"/>
    <w:rsid w:val="003C0117"/>
    <w:rsid w:val="004355BB"/>
    <w:rsid w:val="004A4D58"/>
    <w:rsid w:val="0050442E"/>
    <w:rsid w:val="00512404"/>
    <w:rsid w:val="0051397F"/>
    <w:rsid w:val="005731AE"/>
    <w:rsid w:val="005B67ED"/>
    <w:rsid w:val="005C4A0B"/>
    <w:rsid w:val="005E533F"/>
    <w:rsid w:val="00631E60"/>
    <w:rsid w:val="00647475"/>
    <w:rsid w:val="0066692D"/>
    <w:rsid w:val="006823FE"/>
    <w:rsid w:val="006D2722"/>
    <w:rsid w:val="007917C7"/>
    <w:rsid w:val="008179E6"/>
    <w:rsid w:val="00842F5C"/>
    <w:rsid w:val="008525B2"/>
    <w:rsid w:val="00863521"/>
    <w:rsid w:val="009333E6"/>
    <w:rsid w:val="009E65C2"/>
    <w:rsid w:val="00A6424D"/>
    <w:rsid w:val="00B97DD7"/>
    <w:rsid w:val="00C66A98"/>
    <w:rsid w:val="00C72CDE"/>
    <w:rsid w:val="00CE5255"/>
    <w:rsid w:val="00D70123"/>
    <w:rsid w:val="00D808CA"/>
    <w:rsid w:val="00DA294B"/>
    <w:rsid w:val="00DC6F4D"/>
    <w:rsid w:val="00E971CD"/>
    <w:rsid w:val="00F516C2"/>
    <w:rsid w:val="00F81F53"/>
    <w:rsid w:val="00FE50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7DD7"/>
    <w:pPr>
      <w:widowControl w:val="0"/>
    </w:pPr>
    <w:rPr>
      <w:rFonts w:ascii="Arial" w:hAnsi="Arial"/>
      <w:snapToGrid w:val="0"/>
    </w:rPr>
  </w:style>
  <w:style w:type="paragraph" w:styleId="Heading1">
    <w:name w:val="heading 1"/>
    <w:basedOn w:val="Normal"/>
    <w:next w:val="Normal"/>
    <w:qFormat/>
    <w:rsid w:val="00B97DD7"/>
    <w:pPr>
      <w:keepNext/>
      <w:widowControl/>
      <w:spacing w:line="240" w:lineRule="exact"/>
      <w:outlineLvl w:val="0"/>
    </w:pPr>
    <w:rPr>
      <w:rFonts w:ascii="Arial Narrow" w:hAnsi="Arial Narrow"/>
      <w:sz w:val="24"/>
    </w:rPr>
  </w:style>
  <w:style w:type="paragraph" w:styleId="Heading2">
    <w:name w:val="heading 2"/>
    <w:basedOn w:val="Normal"/>
    <w:next w:val="Normal"/>
    <w:qFormat/>
    <w:rsid w:val="00B97DD7"/>
    <w:pPr>
      <w:keepNext/>
      <w:widowControl/>
      <w:spacing w:before="489" w:line="240" w:lineRule="exact"/>
      <w:jc w:val="center"/>
      <w:outlineLvl w:val="1"/>
    </w:pPr>
    <w:rPr>
      <w:rFonts w:ascii="Arial Narrow" w:hAnsi="Arial Narrow"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B97DD7"/>
    <w:pPr>
      <w:widowControl/>
      <w:spacing w:before="211" w:line="230" w:lineRule="exact"/>
      <w:ind w:left="360" w:hanging="360"/>
    </w:pPr>
    <w:rPr>
      <w:rFonts w:ascii="Arial Narrow" w:hAnsi="Arial Narrow"/>
      <w:sz w:val="24"/>
    </w:rPr>
  </w:style>
  <w:style w:type="paragraph" w:styleId="Header">
    <w:name w:val="header"/>
    <w:basedOn w:val="Normal"/>
    <w:link w:val="HeaderChar"/>
    <w:uiPriority w:val="99"/>
    <w:unhideWhenUsed/>
    <w:rsid w:val="003C011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C0117"/>
    <w:rPr>
      <w:rFonts w:ascii="Arial" w:hAnsi="Arial"/>
      <w:snapToGrid w:val="0"/>
    </w:rPr>
  </w:style>
  <w:style w:type="paragraph" w:styleId="Footer">
    <w:name w:val="footer"/>
    <w:basedOn w:val="Normal"/>
    <w:link w:val="FooterChar"/>
    <w:uiPriority w:val="99"/>
    <w:unhideWhenUsed/>
    <w:rsid w:val="003C011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C0117"/>
    <w:rPr>
      <w:rFonts w:ascii="Arial" w:hAnsi="Arial"/>
      <w:snapToGrid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01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C0117"/>
    <w:rPr>
      <w:rFonts w:ascii="Tahoma" w:hAnsi="Tahoma" w:cs="Tahoma"/>
      <w:snapToGrid w:val="0"/>
      <w:sz w:val="16"/>
      <w:szCs w:val="16"/>
    </w:rPr>
  </w:style>
  <w:style w:type="table" w:styleId="TableGrid">
    <w:name w:val="Table Grid"/>
    <w:basedOn w:val="TableNormal"/>
    <w:uiPriority w:val="59"/>
    <w:rsid w:val="004355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E52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rFonts w:ascii="Arial" w:hAnsi="Arial"/>
      <w:snapToGrid w:val="0"/>
    </w:rPr>
  </w:style>
  <w:style w:type="paragraph" w:styleId="Heading1">
    <w:name w:val="heading 1"/>
    <w:basedOn w:val="Normal"/>
    <w:next w:val="Normal"/>
    <w:qFormat/>
    <w:pPr>
      <w:keepNext/>
      <w:widowControl/>
      <w:spacing w:line="240" w:lineRule="exact"/>
      <w:outlineLvl w:val="0"/>
    </w:pPr>
    <w:rPr>
      <w:rFonts w:ascii="Arial Narrow" w:hAnsi="Arial Narrow"/>
      <w:sz w:val="24"/>
    </w:rPr>
  </w:style>
  <w:style w:type="paragraph" w:styleId="Heading2">
    <w:name w:val="heading 2"/>
    <w:basedOn w:val="Normal"/>
    <w:next w:val="Normal"/>
    <w:qFormat/>
    <w:pPr>
      <w:keepNext/>
      <w:widowControl/>
      <w:spacing w:before="489" w:line="240" w:lineRule="exact"/>
      <w:jc w:val="center"/>
      <w:outlineLvl w:val="1"/>
    </w:pPr>
    <w:rPr>
      <w:rFonts w:ascii="Arial Narrow" w:hAnsi="Arial Narrow"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widowControl/>
      <w:spacing w:before="211" w:line="230" w:lineRule="exact"/>
      <w:ind w:left="360" w:hanging="360"/>
    </w:pPr>
    <w:rPr>
      <w:rFonts w:ascii="Arial Narrow" w:hAnsi="Arial Narrow"/>
      <w:sz w:val="24"/>
    </w:rPr>
  </w:style>
  <w:style w:type="paragraph" w:styleId="Header">
    <w:name w:val="header"/>
    <w:basedOn w:val="Normal"/>
    <w:link w:val="HeaderChar"/>
    <w:uiPriority w:val="99"/>
    <w:unhideWhenUsed/>
    <w:rsid w:val="003C011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C0117"/>
    <w:rPr>
      <w:rFonts w:ascii="Arial" w:hAnsi="Arial"/>
      <w:snapToGrid w:val="0"/>
    </w:rPr>
  </w:style>
  <w:style w:type="paragraph" w:styleId="Footer">
    <w:name w:val="footer"/>
    <w:basedOn w:val="Normal"/>
    <w:link w:val="FooterChar"/>
    <w:uiPriority w:val="99"/>
    <w:unhideWhenUsed/>
    <w:rsid w:val="003C011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C0117"/>
    <w:rPr>
      <w:rFonts w:ascii="Arial" w:hAnsi="Arial"/>
      <w:snapToGrid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01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C0117"/>
    <w:rPr>
      <w:rFonts w:ascii="Tahoma" w:hAnsi="Tahoma" w:cs="Tahoma"/>
      <w:snapToGrid w:val="0"/>
      <w:sz w:val="16"/>
      <w:szCs w:val="16"/>
    </w:rPr>
  </w:style>
  <w:style w:type="table" w:styleId="TableGrid">
    <w:name w:val="Table Grid"/>
    <w:basedOn w:val="TableNormal"/>
    <w:uiPriority w:val="59"/>
    <w:rsid w:val="00435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E52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5670CB-504F-45F6-BD72-AEBDE9EAD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DIRECTORS OF VOLUNTEERS IN AGENCIES - LOS ANGELES</vt:lpstr>
    </vt:vector>
  </TitlesOfParts>
  <Company>Hewlett-Packard</Company>
  <LinksUpToDate>false</LinksUpToDate>
  <CharactersWithSpaces>1710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DIRECTORS OF VOLUNTEERS IN AGENCIES - LOS ANGELES</dc:title>
  <dc:creator>Barbara</dc:creator>
  <cp:lastModifiedBy>Nikki</cp:lastModifiedBy>
  <cp:revision>7</cp:revision>
  <cp:lastPrinted>2004-02-24T18:40:00Z</cp:lastPrinted>
  <dcterms:created xsi:type="dcterms:W3CDTF">2018-01-16T01:33:00Z</dcterms:created>
  <dcterms:modified xsi:type="dcterms:W3CDTF">2021-10-05T21:03:00Z</dcterms:modified>
</cp:coreProperties>
</file>